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7D1E3" w14:textId="528F2617" w:rsidR="00DF0A0F" w:rsidRDefault="00DF0A0F" w:rsidP="006A6F3F">
      <w:pPr>
        <w:spacing w:line="360" w:lineRule="auto"/>
        <w:rPr>
          <w:rFonts w:ascii="Garamond" w:hAnsi="Garamond"/>
          <w:b/>
          <w:sz w:val="28"/>
          <w:szCs w:val="28"/>
          <w:lang w:val="ro-RO"/>
        </w:rPr>
      </w:pPr>
      <w:r>
        <w:rPr>
          <w:rFonts w:ascii="Garamond" w:hAnsi="Garamond"/>
          <w:b/>
          <w:sz w:val="28"/>
          <w:szCs w:val="28"/>
          <w:lang w:val="ro-RO"/>
        </w:rPr>
        <w:t>History of English Literature</w:t>
      </w:r>
    </w:p>
    <w:p w14:paraId="3A585832" w14:textId="77777777" w:rsidR="00DF0A0F" w:rsidRDefault="00D5312A" w:rsidP="006A6F3F">
      <w:pPr>
        <w:spacing w:line="360" w:lineRule="auto"/>
        <w:rPr>
          <w:rFonts w:ascii="Garamond" w:hAnsi="Garamond"/>
          <w:b/>
          <w:sz w:val="28"/>
          <w:szCs w:val="28"/>
          <w:lang w:val="ro-RO"/>
        </w:rPr>
      </w:pPr>
      <w:r>
        <w:rPr>
          <w:rFonts w:ascii="Garamond" w:hAnsi="Garamond"/>
          <w:b/>
          <w:sz w:val="28"/>
          <w:szCs w:val="28"/>
          <w:lang w:val="ro-RO"/>
        </w:rPr>
        <w:t xml:space="preserve">SEMINAR ASSIGNMENT </w:t>
      </w:r>
      <w:r w:rsidR="00DF0A0F">
        <w:rPr>
          <w:rFonts w:ascii="Garamond" w:hAnsi="Garamond"/>
          <w:b/>
          <w:sz w:val="28"/>
          <w:szCs w:val="28"/>
          <w:lang w:val="ro-RO"/>
        </w:rPr>
        <w:t>3+4</w:t>
      </w:r>
      <w:r>
        <w:rPr>
          <w:rFonts w:ascii="Garamond" w:hAnsi="Garamond"/>
          <w:b/>
          <w:sz w:val="28"/>
          <w:szCs w:val="28"/>
          <w:lang w:val="ro-RO"/>
        </w:rPr>
        <w:t xml:space="preserve"> </w:t>
      </w:r>
    </w:p>
    <w:p w14:paraId="7145C5B7" w14:textId="58B53252" w:rsidR="006A6F3F" w:rsidRDefault="00D5312A" w:rsidP="006A6F3F">
      <w:pPr>
        <w:spacing w:line="360" w:lineRule="auto"/>
        <w:rPr>
          <w:rFonts w:ascii="Garamond" w:hAnsi="Garamond"/>
          <w:b/>
          <w:i/>
          <w:sz w:val="28"/>
          <w:szCs w:val="28"/>
          <w:lang w:val="ro-RO"/>
        </w:rPr>
      </w:pPr>
      <w:r>
        <w:rPr>
          <w:rFonts w:ascii="Garamond" w:hAnsi="Garamond"/>
          <w:b/>
          <w:sz w:val="28"/>
          <w:szCs w:val="28"/>
          <w:lang w:val="ro-RO"/>
        </w:rPr>
        <w:t xml:space="preserve">Daniel Defoe, </w:t>
      </w:r>
      <w:r>
        <w:rPr>
          <w:rFonts w:ascii="Garamond" w:hAnsi="Garamond"/>
          <w:b/>
          <w:i/>
          <w:sz w:val="28"/>
          <w:szCs w:val="28"/>
          <w:lang w:val="ro-RO"/>
        </w:rPr>
        <w:t xml:space="preserve">Robinson Crusoe </w:t>
      </w:r>
      <w:r>
        <w:rPr>
          <w:rFonts w:ascii="Garamond" w:hAnsi="Garamond"/>
          <w:b/>
          <w:sz w:val="28"/>
          <w:szCs w:val="28"/>
          <w:lang w:val="ro-RO"/>
        </w:rPr>
        <w:t>(1719)</w:t>
      </w:r>
    </w:p>
    <w:p w14:paraId="1A69E6ED" w14:textId="7ED9E8E5" w:rsidR="006A6F3F" w:rsidRPr="006A6F3F" w:rsidRDefault="006A6F3F" w:rsidP="00DF0A0F">
      <w:pPr>
        <w:rPr>
          <w:rFonts w:ascii="Garamond" w:hAnsi="Garamond"/>
          <w:b/>
          <w:color w:val="FF0000"/>
          <w:sz w:val="24"/>
          <w:szCs w:val="24"/>
          <w:lang w:val="ro-RO"/>
        </w:rPr>
      </w:pPr>
      <w:r w:rsidRPr="006A6F3F">
        <w:rPr>
          <w:rFonts w:ascii="Garamond" w:hAnsi="Garamond"/>
          <w:b/>
          <w:color w:val="FF0000"/>
          <w:sz w:val="24"/>
          <w:szCs w:val="24"/>
          <w:lang w:val="ro-RO"/>
        </w:rPr>
        <w:t xml:space="preserve">I have included here several topics that we may approach in connection with </w:t>
      </w:r>
      <w:r w:rsidRPr="006A6F3F">
        <w:rPr>
          <w:rFonts w:ascii="Garamond" w:hAnsi="Garamond"/>
          <w:b/>
          <w:i/>
          <w:iCs/>
          <w:color w:val="FF0000"/>
          <w:sz w:val="24"/>
          <w:szCs w:val="24"/>
          <w:lang w:val="ro-RO"/>
        </w:rPr>
        <w:t>Robinson Crusoe</w:t>
      </w:r>
      <w:r w:rsidRPr="006A6F3F">
        <w:rPr>
          <w:rFonts w:ascii="Garamond" w:hAnsi="Garamond"/>
          <w:b/>
          <w:color w:val="FF0000"/>
          <w:sz w:val="24"/>
          <w:szCs w:val="24"/>
          <w:lang w:val="ro-RO"/>
        </w:rPr>
        <w:t>. We shall try to cover them all in our discussions, so read them all carefully (and the excerpts from the novel, of course)</w:t>
      </w:r>
      <w:r w:rsidR="00BB3391">
        <w:rPr>
          <w:rFonts w:ascii="Garamond" w:hAnsi="Garamond"/>
          <w:b/>
          <w:color w:val="FF0000"/>
          <w:sz w:val="24"/>
          <w:szCs w:val="24"/>
          <w:lang w:val="ro-RO"/>
        </w:rPr>
        <w:t>.</w:t>
      </w:r>
    </w:p>
    <w:p w14:paraId="197FE963" w14:textId="6EFB2A96" w:rsidR="00104475" w:rsidRPr="006A6F3F" w:rsidRDefault="006A6F3F" w:rsidP="00DF0A0F">
      <w:pPr>
        <w:rPr>
          <w:rFonts w:ascii="Garamond" w:hAnsi="Garamond"/>
          <w:b/>
          <w:color w:val="FF0000"/>
          <w:sz w:val="24"/>
          <w:szCs w:val="24"/>
          <w:lang w:val="ro-RO"/>
        </w:rPr>
      </w:pPr>
      <w:r w:rsidRPr="006A6F3F">
        <w:rPr>
          <w:rFonts w:ascii="Garamond" w:hAnsi="Garamond"/>
          <w:b/>
          <w:color w:val="FF0000"/>
          <w:sz w:val="24"/>
          <w:szCs w:val="24"/>
          <w:lang w:val="ro-RO"/>
        </w:rPr>
        <w:t xml:space="preserve">I invite you to think about giving a class presentation </w:t>
      </w:r>
      <w:r>
        <w:rPr>
          <w:rFonts w:ascii="Garamond" w:hAnsi="Garamond"/>
          <w:b/>
          <w:color w:val="FF0000"/>
          <w:sz w:val="24"/>
          <w:szCs w:val="24"/>
          <w:lang w:val="ro-RO"/>
        </w:rPr>
        <w:t xml:space="preserve">(10-15 minutes) </w:t>
      </w:r>
      <w:r w:rsidRPr="006A6F3F">
        <w:rPr>
          <w:rFonts w:ascii="Garamond" w:hAnsi="Garamond"/>
          <w:b/>
          <w:color w:val="FF0000"/>
          <w:sz w:val="24"/>
          <w:szCs w:val="24"/>
          <w:lang w:val="ro-RO"/>
        </w:rPr>
        <w:t xml:space="preserve">on any of these topics. This presentation may be the basis for your final essay. </w:t>
      </w:r>
      <w:r>
        <w:rPr>
          <w:rFonts w:ascii="Garamond" w:hAnsi="Garamond"/>
          <w:b/>
          <w:color w:val="FF0000"/>
          <w:sz w:val="24"/>
          <w:szCs w:val="24"/>
          <w:lang w:val="ro-RO"/>
        </w:rPr>
        <w:t>Please contact me if you decide to do this and tell me in advance what topic you would like to approach in your presentation.</w:t>
      </w:r>
    </w:p>
    <w:p w14:paraId="13487073" w14:textId="77777777" w:rsidR="006A6F3F" w:rsidRPr="00104475" w:rsidRDefault="006A6F3F" w:rsidP="00104475">
      <w:pPr>
        <w:spacing w:line="360" w:lineRule="auto"/>
        <w:rPr>
          <w:rFonts w:ascii="Garamond" w:hAnsi="Garamond"/>
          <w:b/>
          <w:sz w:val="24"/>
          <w:szCs w:val="24"/>
          <w:lang w:val="ro-RO"/>
        </w:rPr>
      </w:pPr>
    </w:p>
    <w:p w14:paraId="1E1E3B4C" w14:textId="77777777" w:rsidR="006A6F3F" w:rsidRDefault="00861872" w:rsidP="00EA3B09">
      <w:pPr>
        <w:pStyle w:val="ListParagraph"/>
        <w:numPr>
          <w:ilvl w:val="0"/>
          <w:numId w:val="1"/>
        </w:numPr>
        <w:spacing w:before="120" w:after="120"/>
        <w:jc w:val="both"/>
        <w:rPr>
          <w:rFonts w:ascii="Garamond" w:hAnsi="Garamond"/>
          <w:b/>
          <w:sz w:val="24"/>
          <w:szCs w:val="24"/>
        </w:rPr>
      </w:pPr>
      <w:r w:rsidRPr="00EA3B09">
        <w:rPr>
          <w:rFonts w:ascii="Garamond" w:hAnsi="Garamond"/>
          <w:b/>
          <w:sz w:val="24"/>
          <w:szCs w:val="24"/>
          <w:lang w:val="ro-RO"/>
        </w:rPr>
        <w:t>The relevance of Robinson’</w:t>
      </w:r>
      <w:r w:rsidRPr="00EA3B09">
        <w:rPr>
          <w:rFonts w:ascii="Garamond" w:hAnsi="Garamond"/>
          <w:b/>
          <w:sz w:val="24"/>
          <w:szCs w:val="24"/>
        </w:rPr>
        <w:t xml:space="preserve">s archetypal story for contemporary times. </w:t>
      </w:r>
    </w:p>
    <w:p w14:paraId="5B293136" w14:textId="0C3057F1" w:rsidR="00B82B3F" w:rsidRDefault="00861872" w:rsidP="006A6F3F">
      <w:pPr>
        <w:pStyle w:val="ListParagraph"/>
        <w:spacing w:before="120" w:after="120"/>
        <w:jc w:val="both"/>
        <w:rPr>
          <w:rFonts w:ascii="Garamond" w:hAnsi="Garamond"/>
          <w:b/>
          <w:sz w:val="24"/>
          <w:szCs w:val="24"/>
        </w:rPr>
      </w:pPr>
      <w:r w:rsidRPr="00EA3B09">
        <w:rPr>
          <w:rFonts w:ascii="Garamond" w:hAnsi="Garamond"/>
          <w:b/>
          <w:sz w:val="24"/>
          <w:szCs w:val="24"/>
        </w:rPr>
        <w:t>What lesson can contemporary man learn from the protag</w:t>
      </w:r>
      <w:r w:rsidR="00B82B3F" w:rsidRPr="00EA3B09">
        <w:rPr>
          <w:rFonts w:ascii="Garamond" w:hAnsi="Garamond"/>
          <w:b/>
          <w:sz w:val="24"/>
          <w:szCs w:val="24"/>
        </w:rPr>
        <w:t xml:space="preserve">onist’s experience? What shape </w:t>
      </w:r>
      <w:r w:rsidRPr="00EA3B09">
        <w:rPr>
          <w:rFonts w:ascii="Garamond" w:hAnsi="Garamond"/>
          <w:b/>
          <w:sz w:val="24"/>
          <w:szCs w:val="24"/>
        </w:rPr>
        <w:t>could such an experience take in a world in which advanced com</w:t>
      </w:r>
      <w:r w:rsidR="00511130" w:rsidRPr="00EA3B09">
        <w:rPr>
          <w:rFonts w:ascii="Garamond" w:hAnsi="Garamond"/>
          <w:b/>
          <w:sz w:val="24"/>
          <w:szCs w:val="24"/>
        </w:rPr>
        <w:t xml:space="preserve">munication and travel technologies “compress” </w:t>
      </w:r>
      <w:r w:rsidRPr="00EA3B09">
        <w:rPr>
          <w:rFonts w:ascii="Garamond" w:hAnsi="Garamond"/>
          <w:b/>
          <w:sz w:val="24"/>
          <w:szCs w:val="24"/>
        </w:rPr>
        <w:t>time and space</w:t>
      </w:r>
      <w:r w:rsidR="00511130" w:rsidRPr="00EA3B09">
        <w:rPr>
          <w:rFonts w:ascii="Garamond" w:hAnsi="Garamond"/>
          <w:b/>
          <w:sz w:val="24"/>
          <w:szCs w:val="24"/>
        </w:rPr>
        <w:t xml:space="preserve"> and seem to make the experience of </w:t>
      </w:r>
      <w:r w:rsidR="00104475" w:rsidRPr="00EA3B09">
        <w:rPr>
          <w:rFonts w:ascii="Garamond" w:hAnsi="Garamond"/>
          <w:b/>
          <w:sz w:val="24"/>
          <w:szCs w:val="24"/>
        </w:rPr>
        <w:t>loneliness/isolation impossible?</w:t>
      </w:r>
      <w:r w:rsidR="00AA4331" w:rsidRPr="00EA3B09">
        <w:rPr>
          <w:rFonts w:ascii="Garamond" w:hAnsi="Garamond"/>
          <w:b/>
          <w:sz w:val="24"/>
          <w:szCs w:val="24"/>
        </w:rPr>
        <w:t xml:space="preserve"> </w:t>
      </w:r>
      <w:r w:rsidR="00B82B3F" w:rsidRPr="00EA3B09">
        <w:rPr>
          <w:rFonts w:ascii="Garamond" w:hAnsi="Garamond"/>
          <w:b/>
          <w:sz w:val="24"/>
          <w:szCs w:val="24"/>
        </w:rPr>
        <w:t xml:space="preserve">In the context of the </w:t>
      </w:r>
      <w:r w:rsidR="00361442" w:rsidRPr="00EA3B09">
        <w:rPr>
          <w:rFonts w:ascii="Garamond" w:hAnsi="Garamond"/>
          <w:b/>
          <w:sz w:val="24"/>
          <w:szCs w:val="24"/>
        </w:rPr>
        <w:t xml:space="preserve">present </w:t>
      </w:r>
      <w:r w:rsidR="00B82B3F" w:rsidRPr="00EA3B09">
        <w:rPr>
          <w:rFonts w:ascii="Garamond" w:hAnsi="Garamond"/>
          <w:b/>
          <w:sz w:val="24"/>
          <w:szCs w:val="24"/>
        </w:rPr>
        <w:t xml:space="preserve">coronavirus crisis, when we are all “marooned” </w:t>
      </w:r>
      <w:r w:rsidR="00361442" w:rsidRPr="00EA3B09">
        <w:rPr>
          <w:rFonts w:ascii="Garamond" w:hAnsi="Garamond"/>
          <w:b/>
          <w:sz w:val="24"/>
          <w:szCs w:val="24"/>
        </w:rPr>
        <w:t>not i</w:t>
      </w:r>
      <w:r w:rsidR="00B82B3F" w:rsidRPr="00EA3B09">
        <w:rPr>
          <w:rFonts w:ascii="Garamond" w:hAnsi="Garamond"/>
          <w:b/>
          <w:sz w:val="24"/>
          <w:szCs w:val="24"/>
        </w:rPr>
        <w:t xml:space="preserve">n an alien, distant, unknown space, but in our own homes, how relevant is Robinson Crusoe’s </w:t>
      </w:r>
      <w:r w:rsidR="00361442" w:rsidRPr="00EA3B09">
        <w:rPr>
          <w:rFonts w:ascii="Garamond" w:hAnsi="Garamond"/>
          <w:b/>
          <w:sz w:val="24"/>
          <w:szCs w:val="24"/>
        </w:rPr>
        <w:t xml:space="preserve">experience? </w:t>
      </w:r>
    </w:p>
    <w:p w14:paraId="5651D1F0" w14:textId="77777777" w:rsidR="00EA3B09" w:rsidRPr="00A6255D" w:rsidRDefault="00EA3B09" w:rsidP="00EA3B09">
      <w:pPr>
        <w:pStyle w:val="ListParagraph"/>
        <w:spacing w:before="120" w:after="120"/>
        <w:jc w:val="both"/>
        <w:rPr>
          <w:rFonts w:ascii="Garamond" w:hAnsi="Garamond"/>
          <w:b/>
          <w:sz w:val="16"/>
          <w:szCs w:val="16"/>
        </w:rPr>
      </w:pPr>
    </w:p>
    <w:p w14:paraId="1BEFBE8E" w14:textId="77777777" w:rsidR="006A6475" w:rsidRPr="00EA3B09" w:rsidRDefault="00361442" w:rsidP="00EA3B09">
      <w:pPr>
        <w:pStyle w:val="ListParagraph"/>
        <w:spacing w:before="120" w:after="120"/>
        <w:jc w:val="both"/>
        <w:rPr>
          <w:rFonts w:ascii="Garamond" w:hAnsi="Garamond"/>
          <w:b/>
          <w:sz w:val="24"/>
          <w:szCs w:val="24"/>
        </w:rPr>
      </w:pPr>
      <w:r w:rsidRPr="00EA3B09">
        <w:rPr>
          <w:rFonts w:ascii="Garamond" w:hAnsi="Garamond"/>
          <w:b/>
          <w:sz w:val="24"/>
          <w:szCs w:val="24"/>
        </w:rPr>
        <w:t xml:space="preserve">There is a contemporary British novelist, </w:t>
      </w:r>
      <w:r w:rsidR="00AA4331" w:rsidRPr="00EA3B09">
        <w:rPr>
          <w:rFonts w:ascii="Garamond" w:hAnsi="Garamond"/>
          <w:b/>
          <w:sz w:val="24"/>
          <w:szCs w:val="24"/>
        </w:rPr>
        <w:t xml:space="preserve">J.G. Ballard, </w:t>
      </w:r>
      <w:r w:rsidRPr="00EA3B09">
        <w:rPr>
          <w:rFonts w:ascii="Garamond" w:hAnsi="Garamond"/>
          <w:b/>
          <w:sz w:val="24"/>
          <w:szCs w:val="24"/>
        </w:rPr>
        <w:t xml:space="preserve">whose novel </w:t>
      </w:r>
      <w:r w:rsidR="00AA4331" w:rsidRPr="00EA3B09">
        <w:rPr>
          <w:rFonts w:ascii="Garamond" w:hAnsi="Garamond"/>
          <w:b/>
          <w:i/>
          <w:sz w:val="24"/>
          <w:szCs w:val="24"/>
        </w:rPr>
        <w:t>The Concrete Island</w:t>
      </w:r>
      <w:r w:rsidRPr="00EA3B09">
        <w:rPr>
          <w:rFonts w:ascii="Garamond" w:hAnsi="Garamond"/>
          <w:b/>
          <w:sz w:val="24"/>
          <w:szCs w:val="24"/>
        </w:rPr>
        <w:t xml:space="preserve"> represents a rewriting of </w:t>
      </w:r>
      <w:r w:rsidRPr="00EA3B09">
        <w:rPr>
          <w:rFonts w:ascii="Garamond" w:hAnsi="Garamond"/>
          <w:b/>
          <w:i/>
          <w:sz w:val="24"/>
          <w:szCs w:val="24"/>
        </w:rPr>
        <w:t xml:space="preserve">Robinson Crusoe </w:t>
      </w:r>
      <w:r w:rsidRPr="00EA3B09">
        <w:rPr>
          <w:rFonts w:ascii="Garamond" w:hAnsi="Garamond"/>
          <w:b/>
          <w:sz w:val="24"/>
          <w:szCs w:val="24"/>
        </w:rPr>
        <w:t>in modern terms</w:t>
      </w:r>
      <w:r w:rsidR="00EA3B09">
        <w:rPr>
          <w:rFonts w:ascii="Garamond" w:hAnsi="Garamond"/>
          <w:b/>
          <w:sz w:val="24"/>
          <w:szCs w:val="24"/>
        </w:rPr>
        <w:t xml:space="preserve"> (a modern </w:t>
      </w:r>
      <w:proofErr w:type="spellStart"/>
      <w:r w:rsidR="00EA3B09" w:rsidRPr="00EA3B09">
        <w:rPr>
          <w:rFonts w:ascii="Garamond" w:hAnsi="Garamond"/>
          <w:b/>
          <w:i/>
          <w:sz w:val="24"/>
          <w:szCs w:val="24"/>
        </w:rPr>
        <w:t>Robinsonade</w:t>
      </w:r>
      <w:proofErr w:type="spellEnd"/>
      <w:r w:rsidR="00EA3B09">
        <w:rPr>
          <w:rFonts w:ascii="Garamond" w:hAnsi="Garamond"/>
          <w:b/>
          <w:sz w:val="24"/>
          <w:szCs w:val="24"/>
        </w:rPr>
        <w:t>)</w:t>
      </w:r>
      <w:r w:rsidRPr="00EA3B09">
        <w:rPr>
          <w:rFonts w:ascii="Garamond" w:hAnsi="Garamond"/>
          <w:b/>
          <w:sz w:val="24"/>
          <w:szCs w:val="24"/>
        </w:rPr>
        <w:t>. You may choose to read it and write an essay, showing how Ballard reinterprets Robinson’s story. Here is a fragment from the Introduction, where Ballard draws the reader’</w:t>
      </w:r>
      <w:r w:rsidR="00EA3B09">
        <w:rPr>
          <w:rFonts w:ascii="Garamond" w:hAnsi="Garamond"/>
          <w:b/>
          <w:sz w:val="24"/>
          <w:szCs w:val="24"/>
        </w:rPr>
        <w:t>s attention to how our understanding of Defoe’s story can be enlarged.</w:t>
      </w:r>
    </w:p>
    <w:p w14:paraId="576E034F" w14:textId="77777777" w:rsidR="00361442" w:rsidRDefault="00361442" w:rsidP="00EA3B09">
      <w:pPr>
        <w:pStyle w:val="ListParagraph"/>
        <w:rPr>
          <w:rFonts w:ascii="Garamond" w:hAnsi="Garamond"/>
          <w:sz w:val="24"/>
          <w:szCs w:val="24"/>
        </w:rPr>
      </w:pPr>
    </w:p>
    <w:p w14:paraId="3281D09B" w14:textId="77777777" w:rsidR="00361442" w:rsidRPr="00EA3B09" w:rsidRDefault="00361442" w:rsidP="00EA3B09">
      <w:pPr>
        <w:pStyle w:val="ListParagraph"/>
        <w:ind w:left="0" w:firstLine="432"/>
        <w:jc w:val="both"/>
        <w:rPr>
          <w:rFonts w:ascii="Garamond" w:hAnsi="Garamond"/>
          <w:lang w:val="en-US"/>
        </w:rPr>
      </w:pPr>
      <w:r w:rsidRPr="00EA3B09">
        <w:rPr>
          <w:rFonts w:ascii="Garamond" w:hAnsi="Garamond"/>
          <w:lang w:val="en-US"/>
        </w:rPr>
        <w:t xml:space="preserve">The </w:t>
      </w:r>
      <w:proofErr w:type="gramStart"/>
      <w:r w:rsidRPr="00EA3B09">
        <w:rPr>
          <w:rFonts w:ascii="Garamond" w:hAnsi="Garamond"/>
          <w:lang w:val="en-US"/>
        </w:rPr>
        <w:t>day-dream</w:t>
      </w:r>
      <w:proofErr w:type="gramEnd"/>
      <w:r w:rsidRPr="00EA3B09">
        <w:rPr>
          <w:rFonts w:ascii="Garamond" w:hAnsi="Garamond"/>
          <w:lang w:val="en-US"/>
        </w:rPr>
        <w:t xml:space="preserve"> of being marooned on a desert island still has enormous appeal, however small our chances of actually finding ourselves stranded on a coral atoll in the pacific. But </w:t>
      </w:r>
      <w:r w:rsidRPr="00EA3B09">
        <w:rPr>
          <w:rFonts w:ascii="Garamond" w:hAnsi="Garamond"/>
          <w:i/>
          <w:iCs/>
          <w:lang w:val="en-US"/>
        </w:rPr>
        <w:t xml:space="preserve">Robinson Crusoe </w:t>
      </w:r>
      <w:r w:rsidRPr="00EA3B09">
        <w:rPr>
          <w:rFonts w:ascii="Garamond" w:hAnsi="Garamond"/>
          <w:lang w:val="en-US"/>
        </w:rPr>
        <w:t xml:space="preserve">was one of the first books we read as children, and the fantasy endures. There are all the fascinating problems of survival, and the task of setting up, as Crusoe did, a working replica of bourgeois society and its ample comforts. This is the desert island as adventure holiday. With a supplies-filled wreck lying conveniently on the nearest reef like a </w:t>
      </w:r>
      <w:proofErr w:type="spellStart"/>
      <w:r w:rsidRPr="00EA3B09">
        <w:rPr>
          <w:rFonts w:ascii="Garamond" w:hAnsi="Garamond"/>
          <w:lang w:val="en-US"/>
        </w:rPr>
        <w:t>neighbourhood</w:t>
      </w:r>
      <w:proofErr w:type="spellEnd"/>
      <w:r w:rsidRPr="00EA3B09">
        <w:rPr>
          <w:rFonts w:ascii="Garamond" w:hAnsi="Garamond"/>
          <w:lang w:val="en-US"/>
        </w:rPr>
        <w:t xml:space="preserve"> cash and carry.</w:t>
      </w:r>
    </w:p>
    <w:p w14:paraId="392C9B28" w14:textId="77777777" w:rsidR="00361442" w:rsidRPr="00EA3B09" w:rsidRDefault="00361442" w:rsidP="00EA3B09">
      <w:pPr>
        <w:pStyle w:val="ListParagraph"/>
        <w:ind w:left="0" w:firstLine="432"/>
        <w:jc w:val="both"/>
        <w:rPr>
          <w:rFonts w:ascii="Garamond" w:hAnsi="Garamond"/>
          <w:lang w:val="en-US"/>
        </w:rPr>
      </w:pPr>
      <w:r w:rsidRPr="00EA3B09">
        <w:rPr>
          <w:rFonts w:ascii="Garamond" w:hAnsi="Garamond"/>
          <w:lang w:val="en-US"/>
        </w:rPr>
        <w:t xml:space="preserve">More seriously, there is the challenge of returning to our more primitive natures, stripped of the self-respect and the mental support systems with which </w:t>
      </w:r>
      <w:proofErr w:type="spellStart"/>
      <w:r w:rsidRPr="00EA3B09">
        <w:rPr>
          <w:rFonts w:ascii="Garamond" w:hAnsi="Garamond"/>
          <w:lang w:val="en-US"/>
        </w:rPr>
        <w:t>civilisation</w:t>
      </w:r>
      <w:proofErr w:type="spellEnd"/>
      <w:r w:rsidRPr="00EA3B09">
        <w:rPr>
          <w:rFonts w:ascii="Garamond" w:hAnsi="Garamond"/>
          <w:lang w:val="en-US"/>
        </w:rPr>
        <w:t xml:space="preserve"> has equipped us. Can we overcome fear, hunger, isolation, and find the courage and cunning to defeat anything that the elements can throw at us? [. . .]</w:t>
      </w:r>
    </w:p>
    <w:p w14:paraId="7F4926FE" w14:textId="77777777" w:rsidR="00361442" w:rsidRPr="00EA3B09" w:rsidRDefault="00361442" w:rsidP="00EA3B09">
      <w:pPr>
        <w:pStyle w:val="ListParagraph"/>
        <w:ind w:left="0" w:firstLine="432"/>
        <w:jc w:val="both"/>
        <w:rPr>
          <w:rFonts w:ascii="Garamond" w:hAnsi="Garamond"/>
          <w:lang w:val="en-US"/>
        </w:rPr>
      </w:pPr>
      <w:r w:rsidRPr="00EA3B09">
        <w:rPr>
          <w:rFonts w:ascii="Garamond" w:hAnsi="Garamond"/>
          <w:lang w:val="en-US"/>
        </w:rPr>
        <w:t xml:space="preserve">The Pacific atoll may not be available, but there are other islands far nearer to home, some of them only a few steps from the pavements we tread every day. They are surrounded, not by sea, but by concrete, ringed by chain-mail fences and walled off by bomb-proof glass. All city-dwellers know the constant subliminal fear of being marooned by a power failure in the tunnels of a subway </w:t>
      </w:r>
      <w:proofErr w:type="gramStart"/>
      <w:r w:rsidRPr="00EA3B09">
        <w:rPr>
          <w:rFonts w:ascii="Garamond" w:hAnsi="Garamond"/>
          <w:lang w:val="en-US"/>
        </w:rPr>
        <w:t>system, or</w:t>
      </w:r>
      <w:proofErr w:type="gramEnd"/>
      <w:r w:rsidRPr="00EA3B09">
        <w:rPr>
          <w:rFonts w:ascii="Garamond" w:hAnsi="Garamond"/>
          <w:lang w:val="en-US"/>
        </w:rPr>
        <w:t xml:space="preserve"> trapped over a holiday weekend inside a stalled elevator on the upper floors of a deserted office building.</w:t>
      </w:r>
    </w:p>
    <w:p w14:paraId="3469D9D5" w14:textId="77777777" w:rsidR="00361442" w:rsidRPr="002D0011" w:rsidRDefault="00361442" w:rsidP="00EA3B09">
      <w:pPr>
        <w:pStyle w:val="ListParagraph"/>
        <w:ind w:left="0" w:firstLine="432"/>
        <w:jc w:val="both"/>
        <w:rPr>
          <w:rFonts w:ascii="Garamond" w:hAnsi="Garamond"/>
        </w:rPr>
      </w:pPr>
      <w:r w:rsidRPr="00EA3B09">
        <w:rPr>
          <w:rFonts w:ascii="Garamond" w:hAnsi="Garamond"/>
          <w:lang w:val="en-US"/>
        </w:rPr>
        <w:lastRenderedPageBreak/>
        <w:t xml:space="preserve">As we drive across a motorway intersection, through the elaborately </w:t>
      </w:r>
      <w:proofErr w:type="spellStart"/>
      <w:r w:rsidRPr="00EA3B09">
        <w:rPr>
          <w:rFonts w:ascii="Garamond" w:hAnsi="Garamond"/>
          <w:lang w:val="en-US"/>
        </w:rPr>
        <w:t>signalled</w:t>
      </w:r>
      <w:proofErr w:type="spellEnd"/>
      <w:r w:rsidRPr="00EA3B09">
        <w:rPr>
          <w:rFonts w:ascii="Garamond" w:hAnsi="Garamond"/>
          <w:lang w:val="en-US"/>
        </w:rPr>
        <w:t xml:space="preserve"> landscape that seems to</w:t>
      </w:r>
      <w:r w:rsidR="00EA3B09" w:rsidRPr="00EA3B09">
        <w:rPr>
          <w:rFonts w:ascii="Garamond" w:hAnsi="Garamond"/>
          <w:lang w:val="en-US"/>
        </w:rPr>
        <w:t xml:space="preserve"> </w:t>
      </w:r>
      <w:r w:rsidRPr="00EA3B09">
        <w:rPr>
          <w:rFonts w:ascii="Garamond" w:hAnsi="Garamond"/>
          <w:lang w:val="en-US"/>
        </w:rPr>
        <w:t xml:space="preserve">anticipate every possible hazard, we glimpse triangles of waste ground screened off by a </w:t>
      </w:r>
      <w:proofErr w:type="gramStart"/>
      <w:r w:rsidRPr="00EA3B09">
        <w:rPr>
          <w:rFonts w:ascii="Garamond" w:hAnsi="Garamond"/>
          <w:lang w:val="en-US"/>
        </w:rPr>
        <w:t>steep</w:t>
      </w:r>
      <w:r w:rsidR="00EA3B09" w:rsidRPr="00EA3B09">
        <w:rPr>
          <w:rFonts w:ascii="Garamond" w:hAnsi="Garamond"/>
          <w:lang w:val="en-US"/>
        </w:rPr>
        <w:t xml:space="preserve"> </w:t>
      </w:r>
      <w:r w:rsidRPr="00EA3B09">
        <w:rPr>
          <w:rFonts w:ascii="Garamond" w:hAnsi="Garamond"/>
          <w:lang w:val="en-US"/>
        </w:rPr>
        <w:t>embankments</w:t>
      </w:r>
      <w:proofErr w:type="gramEnd"/>
      <w:r w:rsidRPr="00EA3B09">
        <w:rPr>
          <w:rFonts w:ascii="Garamond" w:hAnsi="Garamond"/>
          <w:lang w:val="en-US"/>
        </w:rPr>
        <w:t>. What would happen if, by some freak mischance, we suffered a blow-out and plunged</w:t>
      </w:r>
      <w:r w:rsidR="00EA3B09" w:rsidRPr="00EA3B09">
        <w:rPr>
          <w:rFonts w:ascii="Garamond" w:hAnsi="Garamond"/>
          <w:lang w:val="en-US"/>
        </w:rPr>
        <w:t xml:space="preserve"> </w:t>
      </w:r>
      <w:r w:rsidRPr="00EA3B09">
        <w:rPr>
          <w:rFonts w:ascii="Garamond" w:hAnsi="Garamond"/>
          <w:lang w:val="en-US"/>
        </w:rPr>
        <w:t>over the guard-rail onto a forgotten island of rubble and weeds, out of sight of the surveillance</w:t>
      </w:r>
      <w:r w:rsidR="00EA3B09" w:rsidRPr="00EA3B09">
        <w:rPr>
          <w:rFonts w:ascii="Garamond" w:hAnsi="Garamond"/>
          <w:lang w:val="en-US"/>
        </w:rPr>
        <w:t xml:space="preserve"> </w:t>
      </w:r>
      <w:r w:rsidRPr="00EA3B09">
        <w:rPr>
          <w:rFonts w:ascii="Garamond" w:hAnsi="Garamond"/>
          <w:lang w:val="en-US"/>
        </w:rPr>
        <w:t>cameras?</w:t>
      </w:r>
      <w:r w:rsidR="002D0011">
        <w:rPr>
          <w:rFonts w:ascii="Garamond" w:hAnsi="Garamond"/>
          <w:lang w:val="en-US"/>
        </w:rPr>
        <w:t xml:space="preserve"> (J.G. Ballard, </w:t>
      </w:r>
      <w:r w:rsidR="002D0011">
        <w:rPr>
          <w:rFonts w:ascii="Garamond" w:hAnsi="Garamond"/>
          <w:i/>
          <w:lang w:val="en-US"/>
        </w:rPr>
        <w:t>Concrete Island</w:t>
      </w:r>
      <w:r w:rsidR="002D0011">
        <w:rPr>
          <w:rFonts w:ascii="Garamond" w:hAnsi="Garamond"/>
          <w:lang w:val="en-US"/>
        </w:rPr>
        <w:t>)</w:t>
      </w:r>
    </w:p>
    <w:p w14:paraId="5BD68815" w14:textId="35AA80EF" w:rsidR="00511130" w:rsidRDefault="00511130" w:rsidP="00104475">
      <w:pPr>
        <w:pStyle w:val="ListParagraph"/>
        <w:spacing w:line="360" w:lineRule="auto"/>
        <w:rPr>
          <w:rFonts w:ascii="Garamond" w:hAnsi="Garamond"/>
          <w:sz w:val="24"/>
          <w:szCs w:val="24"/>
        </w:rPr>
      </w:pPr>
    </w:p>
    <w:p w14:paraId="69211621" w14:textId="77777777" w:rsidR="00A6255D" w:rsidRPr="00104475" w:rsidRDefault="00A6255D" w:rsidP="00104475">
      <w:pPr>
        <w:pStyle w:val="ListParagraph"/>
        <w:spacing w:line="360" w:lineRule="auto"/>
        <w:rPr>
          <w:rFonts w:ascii="Garamond" w:hAnsi="Garamond"/>
          <w:sz w:val="24"/>
          <w:szCs w:val="24"/>
        </w:rPr>
      </w:pPr>
    </w:p>
    <w:p w14:paraId="502F8750" w14:textId="77777777" w:rsidR="00861872" w:rsidRPr="00EA3B09" w:rsidRDefault="00861872" w:rsidP="00C62AAC">
      <w:pPr>
        <w:pStyle w:val="ListParagraph"/>
        <w:numPr>
          <w:ilvl w:val="0"/>
          <w:numId w:val="1"/>
        </w:numPr>
        <w:jc w:val="both"/>
        <w:rPr>
          <w:rFonts w:ascii="Garamond" w:hAnsi="Garamond"/>
          <w:b/>
          <w:sz w:val="24"/>
          <w:szCs w:val="24"/>
        </w:rPr>
      </w:pPr>
      <w:r w:rsidRPr="00EA3B09">
        <w:rPr>
          <w:rFonts w:ascii="Garamond" w:hAnsi="Garamond"/>
          <w:b/>
          <w:i/>
          <w:sz w:val="24"/>
          <w:szCs w:val="24"/>
        </w:rPr>
        <w:t>Robinson Crusoe</w:t>
      </w:r>
      <w:r w:rsidR="00EA3B09">
        <w:rPr>
          <w:rFonts w:ascii="Garamond" w:hAnsi="Garamond"/>
          <w:b/>
          <w:sz w:val="24"/>
          <w:szCs w:val="24"/>
        </w:rPr>
        <w:t xml:space="preserve"> is an iconic novel and its </w:t>
      </w:r>
      <w:r w:rsidRPr="00EA3B09">
        <w:rPr>
          <w:rFonts w:ascii="Garamond" w:hAnsi="Garamond"/>
          <w:b/>
          <w:sz w:val="24"/>
          <w:szCs w:val="24"/>
        </w:rPr>
        <w:t>presence in contemporary popular culture</w:t>
      </w:r>
      <w:r w:rsidR="00EA3B09">
        <w:rPr>
          <w:rFonts w:ascii="Garamond" w:hAnsi="Garamond"/>
          <w:b/>
          <w:sz w:val="24"/>
          <w:szCs w:val="24"/>
        </w:rPr>
        <w:t xml:space="preserve"> is </w:t>
      </w:r>
      <w:r w:rsidR="00EA3B09" w:rsidRPr="00EA3B09">
        <w:rPr>
          <w:rFonts w:ascii="Garamond" w:hAnsi="Garamond"/>
          <w:b/>
          <w:sz w:val="24"/>
          <w:szCs w:val="24"/>
        </w:rPr>
        <w:t>enduring</w:t>
      </w:r>
      <w:r w:rsidRPr="00EA3B09">
        <w:rPr>
          <w:rFonts w:ascii="Garamond" w:hAnsi="Garamond"/>
          <w:b/>
          <w:sz w:val="24"/>
          <w:szCs w:val="24"/>
        </w:rPr>
        <w:t>. Find examples of books/</w:t>
      </w:r>
      <w:r w:rsidR="00D148C7" w:rsidRPr="00EA3B09">
        <w:rPr>
          <w:rFonts w:ascii="Garamond" w:hAnsi="Garamond"/>
          <w:b/>
          <w:sz w:val="24"/>
          <w:szCs w:val="24"/>
        </w:rPr>
        <w:t>movies/TV shows which constitute ad</w:t>
      </w:r>
      <w:r w:rsidR="00EA3B09">
        <w:rPr>
          <w:rFonts w:ascii="Garamond" w:hAnsi="Garamond"/>
          <w:b/>
          <w:sz w:val="24"/>
          <w:szCs w:val="24"/>
        </w:rPr>
        <w:t>apted versions of Defoe’s story and show what elements of Robinson’</w:t>
      </w:r>
      <w:r w:rsidR="00301A54">
        <w:rPr>
          <w:rFonts w:ascii="Garamond" w:hAnsi="Garamond"/>
          <w:b/>
          <w:sz w:val="24"/>
          <w:szCs w:val="24"/>
        </w:rPr>
        <w:t xml:space="preserve">s experience are emphasized. (One example would be contemporary post-apocalyptic fiction/film – </w:t>
      </w:r>
      <w:proofErr w:type="gramStart"/>
      <w:r w:rsidR="00301A54">
        <w:rPr>
          <w:rFonts w:ascii="Garamond" w:hAnsi="Garamond"/>
          <w:b/>
          <w:sz w:val="24"/>
          <w:szCs w:val="24"/>
        </w:rPr>
        <w:t>e.g.</w:t>
      </w:r>
      <w:proofErr w:type="gramEnd"/>
      <w:r w:rsidR="00301A54">
        <w:rPr>
          <w:rFonts w:ascii="Garamond" w:hAnsi="Garamond"/>
          <w:b/>
          <w:sz w:val="24"/>
          <w:szCs w:val="24"/>
        </w:rPr>
        <w:t xml:space="preserve"> Cormac McCarthy’s </w:t>
      </w:r>
      <w:r w:rsidR="00301A54">
        <w:rPr>
          <w:rFonts w:ascii="Garamond" w:hAnsi="Garamond"/>
          <w:b/>
          <w:i/>
          <w:sz w:val="24"/>
          <w:szCs w:val="24"/>
        </w:rPr>
        <w:t>The Road</w:t>
      </w:r>
      <w:r w:rsidR="00301A54">
        <w:rPr>
          <w:rFonts w:ascii="Garamond" w:hAnsi="Garamond"/>
          <w:b/>
          <w:sz w:val="24"/>
          <w:szCs w:val="24"/>
        </w:rPr>
        <w:t>)</w:t>
      </w:r>
    </w:p>
    <w:p w14:paraId="4A66E14D" w14:textId="355AF0DE" w:rsidR="00511130" w:rsidRDefault="00511130" w:rsidP="00104475">
      <w:pPr>
        <w:pStyle w:val="ListParagraph"/>
        <w:spacing w:line="360" w:lineRule="auto"/>
        <w:rPr>
          <w:rFonts w:ascii="Garamond" w:hAnsi="Garamond"/>
          <w:sz w:val="24"/>
          <w:szCs w:val="24"/>
        </w:rPr>
      </w:pPr>
    </w:p>
    <w:p w14:paraId="7CD7384E" w14:textId="77777777" w:rsidR="00A6255D" w:rsidRPr="00104475" w:rsidRDefault="00A6255D" w:rsidP="00104475">
      <w:pPr>
        <w:pStyle w:val="ListParagraph"/>
        <w:spacing w:line="360" w:lineRule="auto"/>
        <w:rPr>
          <w:rFonts w:ascii="Garamond" w:hAnsi="Garamond"/>
          <w:sz w:val="24"/>
          <w:szCs w:val="24"/>
        </w:rPr>
      </w:pPr>
    </w:p>
    <w:p w14:paraId="67DE2D9F" w14:textId="77777777" w:rsidR="00D148C7" w:rsidRPr="00B82B3F" w:rsidRDefault="00D148C7" w:rsidP="00B82B3F">
      <w:pPr>
        <w:pStyle w:val="ListParagraph"/>
        <w:numPr>
          <w:ilvl w:val="0"/>
          <w:numId w:val="1"/>
        </w:numPr>
        <w:spacing w:after="0"/>
        <w:jc w:val="both"/>
        <w:rPr>
          <w:rFonts w:ascii="Garamond" w:hAnsi="Garamond"/>
          <w:b/>
          <w:sz w:val="24"/>
          <w:szCs w:val="24"/>
        </w:rPr>
      </w:pPr>
      <w:r w:rsidRPr="00B82B3F">
        <w:rPr>
          <w:rFonts w:ascii="Garamond" w:hAnsi="Garamond"/>
          <w:b/>
          <w:sz w:val="24"/>
          <w:szCs w:val="24"/>
        </w:rPr>
        <w:t>Discuss the religious aspect of Robinson’s experience of exile from the world. Do you notice an evolution in the character from this point of view? What spiritual transformation does the long isolation on the island</w:t>
      </w:r>
      <w:r w:rsidR="00104475" w:rsidRPr="00B82B3F">
        <w:rPr>
          <w:rFonts w:ascii="Garamond" w:hAnsi="Garamond"/>
          <w:b/>
          <w:sz w:val="24"/>
          <w:szCs w:val="24"/>
        </w:rPr>
        <w:t xml:space="preserve"> produce in Robinson?</w:t>
      </w:r>
      <w:r w:rsidR="00B82B3F">
        <w:rPr>
          <w:rFonts w:ascii="Garamond" w:hAnsi="Garamond"/>
          <w:b/>
          <w:sz w:val="24"/>
          <w:szCs w:val="24"/>
        </w:rPr>
        <w:t xml:space="preserve"> Consider the following fragment in your analysis.</w:t>
      </w:r>
    </w:p>
    <w:p w14:paraId="5189271E" w14:textId="77777777" w:rsidR="00B82B3F" w:rsidRPr="00B82B3F" w:rsidRDefault="00B82B3F" w:rsidP="00B82B3F">
      <w:pPr>
        <w:pStyle w:val="ListParagraph"/>
        <w:spacing w:after="0"/>
        <w:rPr>
          <w:rFonts w:ascii="Garamond" w:hAnsi="Garamond"/>
          <w:sz w:val="24"/>
          <w:szCs w:val="24"/>
        </w:rPr>
      </w:pPr>
    </w:p>
    <w:p w14:paraId="15AE9B7E" w14:textId="77777777" w:rsidR="00B82B3F" w:rsidRPr="00EE5CA0" w:rsidRDefault="00B82B3F" w:rsidP="00B82B3F">
      <w:pPr>
        <w:spacing w:after="0"/>
        <w:ind w:firstLine="432"/>
        <w:jc w:val="both"/>
        <w:rPr>
          <w:rFonts w:ascii="Garamond" w:eastAsia="Times New Roman" w:hAnsi="Garamond" w:cs="Times New Roman"/>
        </w:rPr>
      </w:pPr>
      <w:r w:rsidRPr="00EE5CA0">
        <w:rPr>
          <w:rFonts w:ascii="Garamond" w:eastAsia="Times New Roman" w:hAnsi="Garamond" w:cs="Times New Roman"/>
        </w:rPr>
        <w:t xml:space="preserve">It was now that I began sensibly to feel how much </w:t>
      </w:r>
      <w:proofErr w:type="gramStart"/>
      <w:r w:rsidRPr="00EE5CA0">
        <w:rPr>
          <w:rFonts w:ascii="Garamond" w:eastAsia="Times New Roman" w:hAnsi="Garamond" w:cs="Times New Roman"/>
        </w:rPr>
        <w:t>more happy</w:t>
      </w:r>
      <w:proofErr w:type="gramEnd"/>
      <w:r w:rsidRPr="00EE5CA0">
        <w:rPr>
          <w:rFonts w:ascii="Garamond" w:eastAsia="Times New Roman" w:hAnsi="Garamond" w:cs="Times New Roman"/>
        </w:rPr>
        <w:t xml:space="preserve"> this life I now led was, with all its miserable circumstances, than the wicked, cursed, abominable life I led all the past part of my days. And now I changed both </w:t>
      </w:r>
      <w:proofErr w:type="gramStart"/>
      <w:r w:rsidRPr="00EE5CA0">
        <w:rPr>
          <w:rFonts w:ascii="Garamond" w:eastAsia="Times New Roman" w:hAnsi="Garamond" w:cs="Times New Roman"/>
        </w:rPr>
        <w:t>my  sorrows</w:t>
      </w:r>
      <w:proofErr w:type="gramEnd"/>
      <w:r w:rsidRPr="00EE5CA0">
        <w:rPr>
          <w:rFonts w:ascii="Garamond" w:eastAsia="Times New Roman" w:hAnsi="Garamond" w:cs="Times New Roman"/>
        </w:rPr>
        <w:t xml:space="preserve"> and my joys; my very desires altered, my affections changed their gusts, and my delights were perfectly new from what they were at my first coming, or indeed for the two years past.</w:t>
      </w:r>
    </w:p>
    <w:p w14:paraId="668FF255" w14:textId="77777777" w:rsidR="00B82B3F" w:rsidRPr="00EE5CA0" w:rsidRDefault="00B82B3F" w:rsidP="00B82B3F">
      <w:pPr>
        <w:pStyle w:val="BodyTextIndent"/>
        <w:spacing w:line="276" w:lineRule="auto"/>
        <w:rPr>
          <w:sz w:val="22"/>
          <w:szCs w:val="22"/>
        </w:rPr>
      </w:pPr>
      <w:r w:rsidRPr="00EE5CA0">
        <w:rPr>
          <w:sz w:val="22"/>
          <w:szCs w:val="22"/>
        </w:rPr>
        <w:t xml:space="preserve">Before, as I walked about, either on my hunting or for viewing the country, the anguish of my soul at my condition would break out upon me on a sudden, and my very heart would die within me to think of the woods, the mountains, the deserts I was in, and how I was a prisoner locked up with the eternal bars and bolts of the ocean, in an uninhabited wilderness, without redemption. </w:t>
      </w:r>
      <w:proofErr w:type="gramStart"/>
      <w:r w:rsidRPr="00EE5CA0">
        <w:rPr>
          <w:sz w:val="22"/>
          <w:szCs w:val="22"/>
        </w:rPr>
        <w:t>In the midst of</w:t>
      </w:r>
      <w:proofErr w:type="gramEnd"/>
      <w:r w:rsidRPr="00EE5CA0">
        <w:rPr>
          <w:sz w:val="22"/>
          <w:szCs w:val="22"/>
        </w:rPr>
        <w:t xml:space="preserve"> the greatest composures of my mind, this would break out upon me like a storm, and make me wring my hands like a child. (…). </w:t>
      </w:r>
    </w:p>
    <w:p w14:paraId="3B50A49C" w14:textId="77777777" w:rsidR="00B82B3F" w:rsidRPr="00EE5CA0" w:rsidRDefault="00B82B3F" w:rsidP="00B82B3F">
      <w:pPr>
        <w:pStyle w:val="BodyTextIndent"/>
        <w:spacing w:line="276" w:lineRule="auto"/>
        <w:rPr>
          <w:sz w:val="22"/>
          <w:szCs w:val="22"/>
        </w:rPr>
      </w:pPr>
      <w:r w:rsidRPr="00EE5CA0">
        <w:rPr>
          <w:sz w:val="22"/>
          <w:szCs w:val="22"/>
        </w:rPr>
        <w:t xml:space="preserve">But now I began to exercise myself with new thoughts. I daily read the Word of </w:t>
      </w:r>
      <w:proofErr w:type="gramStart"/>
      <w:r w:rsidRPr="00EE5CA0">
        <w:rPr>
          <w:sz w:val="22"/>
          <w:szCs w:val="22"/>
        </w:rPr>
        <w:t>God, and</w:t>
      </w:r>
      <w:proofErr w:type="gramEnd"/>
      <w:r w:rsidRPr="00EE5CA0">
        <w:rPr>
          <w:sz w:val="22"/>
          <w:szCs w:val="22"/>
        </w:rPr>
        <w:t xml:space="preserve"> applied all the comforts of</w:t>
      </w:r>
      <w:r w:rsidR="00EA3B09">
        <w:rPr>
          <w:sz w:val="22"/>
          <w:szCs w:val="22"/>
        </w:rPr>
        <w:t xml:space="preserve"> it to my present state. One mo</w:t>
      </w:r>
      <w:r w:rsidRPr="00EE5CA0">
        <w:rPr>
          <w:sz w:val="22"/>
          <w:szCs w:val="22"/>
        </w:rPr>
        <w:t xml:space="preserve">rning, being </w:t>
      </w:r>
      <w:proofErr w:type="gramStart"/>
      <w:r w:rsidRPr="00EE5CA0">
        <w:rPr>
          <w:sz w:val="22"/>
          <w:szCs w:val="22"/>
        </w:rPr>
        <w:t>very sad</w:t>
      </w:r>
      <w:proofErr w:type="gramEnd"/>
      <w:r w:rsidRPr="00EE5CA0">
        <w:rPr>
          <w:sz w:val="22"/>
          <w:szCs w:val="22"/>
        </w:rPr>
        <w:t xml:space="preserve">, I opened the Bible upon these words: “I will never, never leave thee, nor forsake thee.” Immediately it occurred that these words were to me. Why else should they be directed in such a manner, just </w:t>
      </w:r>
      <w:proofErr w:type="gramStart"/>
      <w:r w:rsidRPr="00EE5CA0">
        <w:rPr>
          <w:sz w:val="22"/>
          <w:szCs w:val="22"/>
        </w:rPr>
        <w:t>at the moment</w:t>
      </w:r>
      <w:proofErr w:type="gramEnd"/>
      <w:r w:rsidRPr="00EE5CA0">
        <w:rPr>
          <w:sz w:val="22"/>
          <w:szCs w:val="22"/>
        </w:rPr>
        <w:t xml:space="preserve"> when I was mourning over my condition as one forsaken of God and Man? (…) </w:t>
      </w:r>
    </w:p>
    <w:p w14:paraId="1FC7C692" w14:textId="77777777" w:rsidR="00B82B3F" w:rsidRPr="00EE5CA0" w:rsidRDefault="00B82B3F" w:rsidP="00B82B3F">
      <w:pPr>
        <w:pStyle w:val="BodyTextIndent"/>
        <w:spacing w:line="276" w:lineRule="auto"/>
        <w:rPr>
          <w:sz w:val="22"/>
          <w:szCs w:val="22"/>
        </w:rPr>
      </w:pPr>
      <w:r w:rsidRPr="00EE5CA0">
        <w:rPr>
          <w:sz w:val="22"/>
          <w:szCs w:val="22"/>
        </w:rPr>
        <w:t xml:space="preserve">From this moment I began to conclude in my mind that it was possible for me to be </w:t>
      </w:r>
      <w:proofErr w:type="gramStart"/>
      <w:r w:rsidRPr="00EE5CA0">
        <w:rPr>
          <w:sz w:val="22"/>
          <w:szCs w:val="22"/>
        </w:rPr>
        <w:t>more happy</w:t>
      </w:r>
      <w:proofErr w:type="gramEnd"/>
      <w:r w:rsidRPr="00EE5CA0">
        <w:rPr>
          <w:sz w:val="22"/>
          <w:szCs w:val="22"/>
        </w:rPr>
        <w:t xml:space="preserve"> in this forsaken, solitary condition than it was probable I should have ever been I any other particular state in the world; and with this thought I was going to give thanks to God for bringing me to this place. I know not what it was, but something shocked my mind at that thought, and I dared not speak the words. “How can you be such a hypocrite,” said I, even audibly, “to pretend to be thankful for a condition which, however you may </w:t>
      </w:r>
      <w:proofErr w:type="spellStart"/>
      <w:r w:rsidRPr="00EE5CA0">
        <w:rPr>
          <w:sz w:val="22"/>
          <w:szCs w:val="22"/>
        </w:rPr>
        <w:t>endeavour</w:t>
      </w:r>
      <w:proofErr w:type="spellEnd"/>
      <w:r w:rsidRPr="00EE5CA0">
        <w:rPr>
          <w:sz w:val="22"/>
          <w:szCs w:val="22"/>
        </w:rPr>
        <w:t xml:space="preserve"> to be contented with, you would rather pray heartily to be delivered from?” </w:t>
      </w:r>
      <w:proofErr w:type="gramStart"/>
      <w:r w:rsidRPr="00EE5CA0">
        <w:rPr>
          <w:sz w:val="22"/>
          <w:szCs w:val="22"/>
        </w:rPr>
        <w:t>So</w:t>
      </w:r>
      <w:proofErr w:type="gramEnd"/>
      <w:r w:rsidRPr="00EE5CA0">
        <w:rPr>
          <w:sz w:val="22"/>
          <w:szCs w:val="22"/>
        </w:rPr>
        <w:t xml:space="preserve"> I stopped there. But though I could not say I thanked God for being there, yet I sincerely gave thanks to God for opening my eyes, by whatever afflicting providences, to see the former condition of my life, and to mourn for my wickedness and repent.</w:t>
      </w:r>
    </w:p>
    <w:p w14:paraId="4E1996F8" w14:textId="77777777" w:rsidR="00B82B3F" w:rsidRPr="00B82B3F" w:rsidRDefault="00B82B3F" w:rsidP="00B82B3F">
      <w:pPr>
        <w:pStyle w:val="ListParagraph"/>
        <w:spacing w:line="360" w:lineRule="auto"/>
        <w:rPr>
          <w:rFonts w:ascii="Garamond" w:hAnsi="Garamond"/>
          <w:sz w:val="24"/>
          <w:szCs w:val="24"/>
          <w:lang w:val="en-US"/>
        </w:rPr>
      </w:pPr>
    </w:p>
    <w:p w14:paraId="46C19052" w14:textId="77777777" w:rsidR="00511130" w:rsidRPr="00104475" w:rsidRDefault="00511130" w:rsidP="00104475">
      <w:pPr>
        <w:pStyle w:val="ListParagraph"/>
        <w:spacing w:line="360" w:lineRule="auto"/>
        <w:rPr>
          <w:rFonts w:ascii="Garamond" w:hAnsi="Garamond"/>
          <w:sz w:val="24"/>
          <w:szCs w:val="24"/>
        </w:rPr>
      </w:pPr>
    </w:p>
    <w:p w14:paraId="0ACA66AB" w14:textId="77777777" w:rsidR="00B13407" w:rsidRPr="00B13407" w:rsidRDefault="00D148C7" w:rsidP="00D5312A">
      <w:pPr>
        <w:pStyle w:val="ListParagraph"/>
        <w:numPr>
          <w:ilvl w:val="0"/>
          <w:numId w:val="1"/>
        </w:numPr>
        <w:jc w:val="both"/>
        <w:rPr>
          <w:rFonts w:ascii="Garamond" w:hAnsi="Garamond"/>
          <w:b/>
          <w:sz w:val="24"/>
          <w:szCs w:val="24"/>
        </w:rPr>
      </w:pPr>
      <w:r w:rsidRPr="00B13407">
        <w:rPr>
          <w:rFonts w:ascii="Garamond" w:hAnsi="Garamond"/>
          <w:b/>
          <w:i/>
          <w:sz w:val="24"/>
          <w:szCs w:val="24"/>
        </w:rPr>
        <w:lastRenderedPageBreak/>
        <w:t>Robinson Crusoe</w:t>
      </w:r>
      <w:r w:rsidRPr="00B13407">
        <w:rPr>
          <w:rFonts w:ascii="Garamond" w:hAnsi="Garamond"/>
          <w:b/>
          <w:sz w:val="24"/>
          <w:szCs w:val="24"/>
        </w:rPr>
        <w:t xml:space="preserve"> has often </w:t>
      </w:r>
      <w:proofErr w:type="gramStart"/>
      <w:r w:rsidRPr="00B13407">
        <w:rPr>
          <w:rFonts w:ascii="Garamond" w:hAnsi="Garamond"/>
          <w:b/>
          <w:sz w:val="24"/>
          <w:szCs w:val="24"/>
        </w:rPr>
        <w:t>been described as being</w:t>
      </w:r>
      <w:proofErr w:type="gramEnd"/>
      <w:r w:rsidRPr="00B13407">
        <w:rPr>
          <w:rFonts w:ascii="Garamond" w:hAnsi="Garamond"/>
          <w:b/>
          <w:sz w:val="24"/>
          <w:szCs w:val="24"/>
        </w:rPr>
        <w:t xml:space="preserve"> </w:t>
      </w:r>
      <w:r w:rsidR="00511130" w:rsidRPr="00B13407">
        <w:rPr>
          <w:rFonts w:ascii="Garamond" w:hAnsi="Garamond"/>
          <w:b/>
          <w:sz w:val="24"/>
          <w:szCs w:val="24"/>
          <w:lang w:val="ro-RO"/>
        </w:rPr>
        <w:t>a story about colonisation, with Robinson representing the figure of the Western conqueror imposing the pattern of his civilisation on a foreign territory. Examine the motif of mastery in Defoe’s novel – from mastery of the natural environment, to mastery over the small „kingdom” which is established with the arrival of other humans on the island.</w:t>
      </w:r>
      <w:r w:rsidR="00B13407" w:rsidRPr="00B13407">
        <w:rPr>
          <w:rFonts w:ascii="Garamond" w:hAnsi="Garamond"/>
          <w:b/>
          <w:sz w:val="24"/>
          <w:szCs w:val="24"/>
          <w:lang w:val="ro-RO"/>
        </w:rPr>
        <w:t xml:space="preserve"> Consider the following fragment </w:t>
      </w:r>
      <w:r w:rsidR="00D5312A">
        <w:rPr>
          <w:rFonts w:ascii="Garamond" w:hAnsi="Garamond"/>
          <w:b/>
          <w:sz w:val="24"/>
          <w:szCs w:val="24"/>
          <w:lang w:val="ro-RO"/>
        </w:rPr>
        <w:t>(in which we may detect a certain irony, however...)</w:t>
      </w:r>
      <w:r w:rsidR="00D5312A" w:rsidRPr="00D5312A">
        <w:rPr>
          <w:rFonts w:ascii="Garamond" w:hAnsi="Garamond"/>
          <w:b/>
          <w:sz w:val="24"/>
          <w:szCs w:val="24"/>
          <w:lang w:val="ro-RO"/>
        </w:rPr>
        <w:t xml:space="preserve"> </w:t>
      </w:r>
      <w:r w:rsidR="00D5312A" w:rsidRPr="00B13407">
        <w:rPr>
          <w:rFonts w:ascii="Garamond" w:hAnsi="Garamond"/>
          <w:b/>
          <w:sz w:val="24"/>
          <w:szCs w:val="24"/>
          <w:lang w:val="ro-RO"/>
        </w:rPr>
        <w:t>in your analysis</w:t>
      </w:r>
      <w:r w:rsidR="00D5312A">
        <w:rPr>
          <w:rFonts w:ascii="Garamond" w:hAnsi="Garamond"/>
          <w:b/>
          <w:sz w:val="24"/>
          <w:szCs w:val="24"/>
          <w:lang w:val="ro-RO"/>
        </w:rPr>
        <w:t>.</w:t>
      </w:r>
    </w:p>
    <w:p w14:paraId="11D16F89" w14:textId="77777777" w:rsidR="00B13407" w:rsidRDefault="00B13407" w:rsidP="00B13407">
      <w:pPr>
        <w:pStyle w:val="ListParagraph"/>
        <w:spacing w:after="0"/>
        <w:ind w:left="0"/>
        <w:rPr>
          <w:rFonts w:ascii="Garamond" w:hAnsi="Garamond"/>
        </w:rPr>
      </w:pPr>
    </w:p>
    <w:p w14:paraId="2AB0A433" w14:textId="77777777" w:rsidR="00B13407" w:rsidRPr="00B13407" w:rsidRDefault="00B13407" w:rsidP="00D5312A">
      <w:pPr>
        <w:pStyle w:val="ListParagraph"/>
        <w:spacing w:after="0"/>
        <w:ind w:left="0"/>
        <w:jc w:val="both"/>
        <w:rPr>
          <w:rFonts w:ascii="Garamond" w:hAnsi="Garamond"/>
          <w:sz w:val="24"/>
          <w:szCs w:val="24"/>
        </w:rPr>
      </w:pPr>
      <w:r w:rsidRPr="00EE5CA0">
        <w:rPr>
          <w:rFonts w:ascii="Garamond" w:eastAsia="Times New Roman" w:hAnsi="Garamond" w:cs="Times New Roman"/>
        </w:rPr>
        <w:t xml:space="preserve">My island was now peopled, and I thought myself rich in subjects: and it was a merry reflection, which I frequently made, how like a king I looked. </w:t>
      </w:r>
      <w:proofErr w:type="gramStart"/>
      <w:r w:rsidRPr="00EE5CA0">
        <w:rPr>
          <w:rFonts w:ascii="Garamond" w:eastAsia="Times New Roman" w:hAnsi="Garamond" w:cs="Times New Roman"/>
        </w:rPr>
        <w:t>First of all</w:t>
      </w:r>
      <w:proofErr w:type="gramEnd"/>
      <w:r w:rsidRPr="00EE5CA0">
        <w:rPr>
          <w:rFonts w:ascii="Garamond" w:eastAsia="Times New Roman" w:hAnsi="Garamond" w:cs="Times New Roman"/>
        </w:rPr>
        <w:t xml:space="preserve">, the whole country was my own mere property, so that I had an undoubted right of dominion. Secondly, my people were perfectly subjected; I was absolute lord and lawgiver; they all owed their lives to me, and were ready to lay down their lives, if there had been occasion for it, for me. It was remarkable, too, I had but three subjects, and they were of three different religions: my man Friday was a Protestant, his father was a Pagan and a cannibal, and the Spaniard was a Papist: </w:t>
      </w:r>
      <w:proofErr w:type="gramStart"/>
      <w:r w:rsidRPr="00EE5CA0">
        <w:rPr>
          <w:rFonts w:ascii="Garamond" w:eastAsia="Times New Roman" w:hAnsi="Garamond" w:cs="Times New Roman"/>
        </w:rPr>
        <w:t>however</w:t>
      </w:r>
      <w:proofErr w:type="gramEnd"/>
      <w:r w:rsidRPr="00EE5CA0">
        <w:rPr>
          <w:rFonts w:ascii="Garamond" w:eastAsia="Times New Roman" w:hAnsi="Garamond" w:cs="Times New Roman"/>
        </w:rPr>
        <w:t xml:space="preserve"> I allowed liberty of conscience throughout my dominions.</w:t>
      </w:r>
    </w:p>
    <w:p w14:paraId="559812AA" w14:textId="77777777" w:rsidR="00B13407" w:rsidRPr="00104475" w:rsidRDefault="00B13407" w:rsidP="00B13407">
      <w:pPr>
        <w:pStyle w:val="ListParagraph"/>
        <w:spacing w:after="0" w:line="360" w:lineRule="auto"/>
        <w:rPr>
          <w:rFonts w:ascii="Garamond" w:hAnsi="Garamond"/>
          <w:sz w:val="24"/>
          <w:szCs w:val="24"/>
        </w:rPr>
      </w:pPr>
    </w:p>
    <w:p w14:paraId="4610F14E" w14:textId="77777777" w:rsidR="007567F4" w:rsidRPr="00104475" w:rsidRDefault="007567F4" w:rsidP="00104475">
      <w:pPr>
        <w:pStyle w:val="ListParagraph"/>
        <w:spacing w:line="360" w:lineRule="auto"/>
        <w:rPr>
          <w:rFonts w:ascii="Garamond" w:hAnsi="Garamond"/>
          <w:sz w:val="24"/>
          <w:szCs w:val="24"/>
        </w:rPr>
      </w:pPr>
    </w:p>
    <w:p w14:paraId="1306063F" w14:textId="77777777" w:rsidR="007567F4" w:rsidRPr="00B13407" w:rsidRDefault="007567F4" w:rsidP="00D5312A">
      <w:pPr>
        <w:pStyle w:val="ListParagraph"/>
        <w:numPr>
          <w:ilvl w:val="0"/>
          <w:numId w:val="1"/>
        </w:numPr>
        <w:spacing w:after="0"/>
        <w:jc w:val="both"/>
        <w:rPr>
          <w:rFonts w:ascii="Garamond" w:hAnsi="Garamond"/>
          <w:b/>
          <w:sz w:val="24"/>
          <w:szCs w:val="24"/>
        </w:rPr>
      </w:pPr>
      <w:r w:rsidRPr="00B13407">
        <w:rPr>
          <w:rFonts w:ascii="Garamond" w:hAnsi="Garamond"/>
          <w:b/>
          <w:sz w:val="24"/>
          <w:szCs w:val="24"/>
        </w:rPr>
        <w:t xml:space="preserve">Delineate the character of Robinson, insisting on his change from </w:t>
      </w:r>
      <w:r w:rsidR="00B13407" w:rsidRPr="00B13407">
        <w:rPr>
          <w:rFonts w:ascii="Garamond" w:hAnsi="Garamond"/>
          <w:b/>
          <w:sz w:val="24"/>
          <w:szCs w:val="24"/>
        </w:rPr>
        <w:t xml:space="preserve">a romantic youth, a traveller, </w:t>
      </w:r>
      <w:r w:rsidRPr="00B13407">
        <w:rPr>
          <w:rFonts w:ascii="Garamond" w:hAnsi="Garamond"/>
          <w:b/>
          <w:sz w:val="24"/>
          <w:szCs w:val="24"/>
        </w:rPr>
        <w:t>in search of adventure</w:t>
      </w:r>
      <w:r w:rsidR="00104475" w:rsidRPr="00B13407">
        <w:rPr>
          <w:rFonts w:ascii="Garamond" w:hAnsi="Garamond"/>
          <w:b/>
          <w:sz w:val="24"/>
          <w:szCs w:val="24"/>
        </w:rPr>
        <w:t>,</w:t>
      </w:r>
      <w:r w:rsidRPr="00B13407">
        <w:rPr>
          <w:rFonts w:ascii="Garamond" w:hAnsi="Garamond"/>
          <w:b/>
          <w:sz w:val="24"/>
          <w:szCs w:val="24"/>
        </w:rPr>
        <w:t xml:space="preserve"> to a practical </w:t>
      </w:r>
      <w:proofErr w:type="gramStart"/>
      <w:r w:rsidRPr="00B13407">
        <w:rPr>
          <w:rFonts w:ascii="Garamond" w:hAnsi="Garamond"/>
          <w:b/>
          <w:sz w:val="24"/>
          <w:szCs w:val="24"/>
        </w:rPr>
        <w:t>middle class</w:t>
      </w:r>
      <w:proofErr w:type="gramEnd"/>
      <w:r w:rsidRPr="00B13407">
        <w:rPr>
          <w:rFonts w:ascii="Garamond" w:hAnsi="Garamond"/>
          <w:b/>
          <w:sz w:val="24"/>
          <w:szCs w:val="24"/>
        </w:rPr>
        <w:t xml:space="preserve"> hero, a settler, who discovers the value of work, of frugality and prudence.</w:t>
      </w:r>
    </w:p>
    <w:p w14:paraId="692A483F" w14:textId="77777777" w:rsidR="00B13407" w:rsidRPr="00B13407" w:rsidRDefault="00B13407" w:rsidP="00B13407">
      <w:pPr>
        <w:pStyle w:val="ListParagraph"/>
        <w:spacing w:after="0"/>
        <w:rPr>
          <w:rFonts w:ascii="Garamond" w:hAnsi="Garamond"/>
          <w:b/>
          <w:sz w:val="24"/>
          <w:szCs w:val="24"/>
        </w:rPr>
      </w:pPr>
      <w:r w:rsidRPr="00B13407">
        <w:rPr>
          <w:rFonts w:ascii="Garamond" w:hAnsi="Garamond"/>
          <w:b/>
          <w:sz w:val="24"/>
          <w:szCs w:val="24"/>
        </w:rPr>
        <w:t xml:space="preserve">In treating this topic, you may consider the </w:t>
      </w:r>
      <w:r>
        <w:rPr>
          <w:rFonts w:ascii="Garamond" w:hAnsi="Garamond"/>
          <w:b/>
          <w:sz w:val="24"/>
          <w:szCs w:val="24"/>
        </w:rPr>
        <w:t xml:space="preserve">relevance of following fragment, from the beginning of the novel: </w:t>
      </w:r>
    </w:p>
    <w:p w14:paraId="16227CEB" w14:textId="77777777" w:rsidR="00B13407" w:rsidRDefault="00B13407" w:rsidP="00B13407">
      <w:pPr>
        <w:pStyle w:val="BodyTextIndent"/>
        <w:spacing w:line="276" w:lineRule="auto"/>
        <w:ind w:firstLine="0"/>
        <w:rPr>
          <w:sz w:val="22"/>
          <w:szCs w:val="22"/>
          <w:lang w:val="en-GB"/>
        </w:rPr>
      </w:pPr>
    </w:p>
    <w:p w14:paraId="75C2340A" w14:textId="78EA1961" w:rsidR="00B13407" w:rsidRPr="00B13407" w:rsidRDefault="00B13407" w:rsidP="006A6F3F">
      <w:pPr>
        <w:pStyle w:val="BodyTextIndent"/>
        <w:spacing w:line="276" w:lineRule="auto"/>
        <w:ind w:firstLine="0"/>
        <w:rPr>
          <w:sz w:val="24"/>
          <w:szCs w:val="24"/>
        </w:rPr>
      </w:pPr>
      <w:r>
        <w:rPr>
          <w:sz w:val="22"/>
          <w:szCs w:val="22"/>
          <w:lang w:val="en-GB"/>
        </w:rPr>
        <w:t>“</w:t>
      </w:r>
      <w:r w:rsidRPr="00EE5CA0">
        <w:rPr>
          <w:sz w:val="22"/>
          <w:szCs w:val="22"/>
        </w:rPr>
        <w:t xml:space="preserve">My father, a wise and grave man, gave me serious and excellent counsel against what he foresaw was my design. (…) He asked me what reasons more than a mere wandering inclination I had for leaving my father’s house and my native country, where I might be well introduced, and had a prospect for raising my fortunes by application and industry, with a life of ease and pleasure. He told me it was for men of desperate fortunes on one hand, or of aspiring, superior fortunes on the other, who went abroad upon adventures, to rise by enterprise, and make themselves famous in undertakings of a nature out of the common road; that these things were all either too far above me, or too far below me; that mine was the middle state, or what might be called the upper station of low life, which he had found by long experience was the best state in the world, the most suited to human happiness, not exposed to the miseries and hardships, the </w:t>
      </w:r>
      <w:proofErr w:type="spellStart"/>
      <w:r w:rsidRPr="00EE5CA0">
        <w:rPr>
          <w:sz w:val="22"/>
          <w:szCs w:val="22"/>
        </w:rPr>
        <w:t>labour</w:t>
      </w:r>
      <w:proofErr w:type="spellEnd"/>
      <w:r w:rsidRPr="00EE5CA0">
        <w:rPr>
          <w:sz w:val="22"/>
          <w:szCs w:val="22"/>
        </w:rPr>
        <w:t xml:space="preserve"> and sufferings of the mechanic part of mankind, and not embarrassed with the pride, luxury, ambition, and envy of the upper part of mankind. (…) He bade me observe it, and I should always find that the calamities of life were shared among the upper and the lower part of mankind; but that the middle station had the fewest disasters, and was not exposed to so many vicissitudes as the higher or lower part of mankind – nay, they  were not subjected to so many distempers and uneasiness either of body or mind as those were who, by vicious living, luxury, and extravagances on one hand, or by hard </w:t>
      </w:r>
      <w:proofErr w:type="spellStart"/>
      <w:r w:rsidRPr="00EE5CA0">
        <w:rPr>
          <w:sz w:val="22"/>
          <w:szCs w:val="22"/>
        </w:rPr>
        <w:t>labour</w:t>
      </w:r>
      <w:proofErr w:type="spellEnd"/>
      <w:r w:rsidRPr="00EE5CA0">
        <w:rPr>
          <w:sz w:val="22"/>
          <w:szCs w:val="22"/>
        </w:rPr>
        <w:t>, want of necessaries, and mean or insufficient diet on the other hand, bring distempers upon themselves by the natural consequences of their way of living; that the middle station of life was calculated for all kind of virtues and all kind of enjoyments; that peace and plenty were the handmaids of a middle fortune; that temperance, moderation, quietness, health, society, all agreeable diversions, and all desirable pleasures, were the blessings attending the middle station of life; that this way men went silently and smoothly through the world, and comfortably out of it (…)</w:t>
      </w:r>
    </w:p>
    <w:p w14:paraId="365364CF" w14:textId="77777777" w:rsidR="00B13407" w:rsidRPr="00104475" w:rsidRDefault="00B13407" w:rsidP="00B13407">
      <w:pPr>
        <w:pStyle w:val="ListParagraph"/>
        <w:spacing w:line="360" w:lineRule="auto"/>
        <w:rPr>
          <w:rFonts w:ascii="Garamond" w:hAnsi="Garamond"/>
          <w:sz w:val="24"/>
          <w:szCs w:val="24"/>
        </w:rPr>
      </w:pPr>
    </w:p>
    <w:sectPr w:rsidR="00B13407" w:rsidRPr="00104475" w:rsidSect="00A6255D">
      <w:footerReference w:type="default" r:id="rId7"/>
      <w:pgSz w:w="12240" w:h="15840"/>
      <w:pgMar w:top="1134" w:right="1304" w:bottom="113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429DC" w14:textId="77777777" w:rsidR="00215B40" w:rsidRDefault="00215B40" w:rsidP="006A6F3F">
      <w:pPr>
        <w:spacing w:after="0" w:line="240" w:lineRule="auto"/>
      </w:pPr>
      <w:r>
        <w:separator/>
      </w:r>
    </w:p>
  </w:endnote>
  <w:endnote w:type="continuationSeparator" w:id="0">
    <w:p w14:paraId="4927E63D" w14:textId="77777777" w:rsidR="00215B40" w:rsidRDefault="00215B40" w:rsidP="006A6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18039"/>
      <w:docPartObj>
        <w:docPartGallery w:val="Page Numbers (Bottom of Page)"/>
        <w:docPartUnique/>
      </w:docPartObj>
    </w:sdtPr>
    <w:sdtEndPr>
      <w:rPr>
        <w:noProof/>
      </w:rPr>
    </w:sdtEndPr>
    <w:sdtContent>
      <w:p w14:paraId="0CDC04AB" w14:textId="2A0701EC" w:rsidR="006A6F3F" w:rsidRDefault="006A6F3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2B0531" w14:textId="77777777" w:rsidR="006A6F3F" w:rsidRDefault="006A6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F456" w14:textId="77777777" w:rsidR="00215B40" w:rsidRDefault="00215B40" w:rsidP="006A6F3F">
      <w:pPr>
        <w:spacing w:after="0" w:line="240" w:lineRule="auto"/>
      </w:pPr>
      <w:r>
        <w:separator/>
      </w:r>
    </w:p>
  </w:footnote>
  <w:footnote w:type="continuationSeparator" w:id="0">
    <w:p w14:paraId="26F59918" w14:textId="77777777" w:rsidR="00215B40" w:rsidRDefault="00215B40" w:rsidP="006A6F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B1F"/>
    <w:multiLevelType w:val="hybridMultilevel"/>
    <w:tmpl w:val="CD20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61872"/>
    <w:rsid w:val="00104475"/>
    <w:rsid w:val="0019584A"/>
    <w:rsid w:val="00215B40"/>
    <w:rsid w:val="00231BED"/>
    <w:rsid w:val="002D0011"/>
    <w:rsid w:val="00301A54"/>
    <w:rsid w:val="00361442"/>
    <w:rsid w:val="00373D5C"/>
    <w:rsid w:val="00511130"/>
    <w:rsid w:val="006A6475"/>
    <w:rsid w:val="006A6F3F"/>
    <w:rsid w:val="007567F4"/>
    <w:rsid w:val="00861872"/>
    <w:rsid w:val="00A6255D"/>
    <w:rsid w:val="00AA4331"/>
    <w:rsid w:val="00B13407"/>
    <w:rsid w:val="00B41BCE"/>
    <w:rsid w:val="00B82B3F"/>
    <w:rsid w:val="00BB3391"/>
    <w:rsid w:val="00C628F6"/>
    <w:rsid w:val="00C62AAC"/>
    <w:rsid w:val="00D148C7"/>
    <w:rsid w:val="00D3403F"/>
    <w:rsid w:val="00D5312A"/>
    <w:rsid w:val="00DF0A0F"/>
    <w:rsid w:val="00EA3B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04E7A"/>
  <w15:docId w15:val="{58A1600F-951F-453D-B961-533EB31AF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B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872"/>
    <w:pPr>
      <w:ind w:left="720"/>
      <w:contextualSpacing/>
    </w:pPr>
  </w:style>
  <w:style w:type="paragraph" w:styleId="BodyTextIndent">
    <w:name w:val="Body Text Indent"/>
    <w:basedOn w:val="Normal"/>
    <w:link w:val="BodyTextIndentChar"/>
    <w:rsid w:val="00B13407"/>
    <w:pPr>
      <w:spacing w:after="0" w:line="240" w:lineRule="auto"/>
      <w:ind w:firstLine="432"/>
      <w:jc w:val="both"/>
    </w:pPr>
    <w:rPr>
      <w:rFonts w:ascii="Garamond" w:eastAsia="Times New Roman" w:hAnsi="Garamond" w:cs="Times New Roman"/>
      <w:sz w:val="20"/>
      <w:szCs w:val="20"/>
      <w:lang w:val="en-US" w:eastAsia="en-US"/>
    </w:rPr>
  </w:style>
  <w:style w:type="character" w:customStyle="1" w:styleId="BodyTextIndentChar">
    <w:name w:val="Body Text Indent Char"/>
    <w:basedOn w:val="DefaultParagraphFont"/>
    <w:link w:val="BodyTextIndent"/>
    <w:rsid w:val="00B13407"/>
    <w:rPr>
      <w:rFonts w:ascii="Garamond" w:eastAsia="Times New Roman" w:hAnsi="Garamond" w:cs="Times New Roman"/>
      <w:sz w:val="20"/>
      <w:szCs w:val="20"/>
      <w:lang w:val="en-US" w:eastAsia="en-US"/>
    </w:rPr>
  </w:style>
  <w:style w:type="paragraph" w:styleId="Header">
    <w:name w:val="header"/>
    <w:basedOn w:val="Normal"/>
    <w:link w:val="HeaderChar"/>
    <w:uiPriority w:val="99"/>
    <w:unhideWhenUsed/>
    <w:rsid w:val="006A6F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6F3F"/>
  </w:style>
  <w:style w:type="paragraph" w:styleId="Footer">
    <w:name w:val="footer"/>
    <w:basedOn w:val="Normal"/>
    <w:link w:val="FooterChar"/>
    <w:uiPriority w:val="99"/>
    <w:unhideWhenUsed/>
    <w:rsid w:val="006A6F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6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dc:creator>
  <cp:lastModifiedBy>Macsiniuc Cornelia</cp:lastModifiedBy>
  <cp:revision>11</cp:revision>
  <dcterms:created xsi:type="dcterms:W3CDTF">2020-03-16T17:53:00Z</dcterms:created>
  <dcterms:modified xsi:type="dcterms:W3CDTF">2021-05-20T05:20:00Z</dcterms:modified>
</cp:coreProperties>
</file>